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B4" w:rsidRDefault="00ED1BB4" w:rsidP="00ED1BB4">
      <w:pPr>
        <w:spacing w:before="240" w:after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BB4">
        <w:rPr>
          <w:rFonts w:ascii="Times New Roman" w:hAnsi="Times New Roman" w:cs="Times New Roman"/>
          <w:sz w:val="28"/>
          <w:szCs w:val="28"/>
        </w:rPr>
        <w:t>УДК</w:t>
      </w:r>
      <w:r>
        <w:rPr>
          <w:rFonts w:ascii="Times New Roman" w:hAnsi="Times New Roman" w:cs="Times New Roman"/>
          <w:sz w:val="28"/>
          <w:szCs w:val="28"/>
        </w:rPr>
        <w:t xml:space="preserve"> 641.55(083): 637.5:641.562</w:t>
      </w:r>
    </w:p>
    <w:p w:rsidR="00997B3F" w:rsidRDefault="00997B3F" w:rsidP="00997B3F">
      <w:pPr>
        <w:spacing w:before="240" w:after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90">
        <w:rPr>
          <w:rFonts w:ascii="Times New Roman" w:hAnsi="Times New Roman" w:cs="Times New Roman"/>
          <w:b/>
          <w:sz w:val="28"/>
          <w:szCs w:val="28"/>
        </w:rPr>
        <w:t>Разработка рецептуры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технологии</w:t>
      </w:r>
      <w:r w:rsidRPr="003E6090">
        <w:rPr>
          <w:rFonts w:ascii="Times New Roman" w:hAnsi="Times New Roman" w:cs="Times New Roman"/>
          <w:b/>
          <w:sz w:val="28"/>
          <w:szCs w:val="28"/>
        </w:rPr>
        <w:t xml:space="preserve"> куриных биточков с функциональной добавкой для детского питания</w:t>
      </w:r>
    </w:p>
    <w:p w:rsidR="003F22E6" w:rsidRPr="00AC6B6B" w:rsidRDefault="00997B3F" w:rsidP="003F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C6B6B">
        <w:rPr>
          <w:rFonts w:ascii="Times New Roman" w:hAnsi="Times New Roman" w:cs="Times New Roman"/>
          <w:b/>
          <w:sz w:val="28"/>
          <w:szCs w:val="28"/>
        </w:rPr>
        <w:t>. Н. Сухарева, доцент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C6B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к. с.-х. н.,</w:t>
      </w:r>
      <w:r w:rsidR="003F22E6" w:rsidRPr="00AC6B6B">
        <w:rPr>
          <w:rFonts w:ascii="Times New Roman" w:hAnsi="Times New Roman" w:cs="Times New Roman"/>
          <w:b/>
          <w:sz w:val="28"/>
          <w:szCs w:val="28"/>
        </w:rPr>
        <w:t xml:space="preserve"> З. Ю. Родина, студент</w:t>
      </w:r>
      <w:proofErr w:type="gramEnd"/>
    </w:p>
    <w:p w:rsidR="003F22E6" w:rsidRDefault="003F22E6" w:rsidP="003F2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958">
        <w:rPr>
          <w:rFonts w:ascii="Times New Roman" w:hAnsi="Times New Roman" w:cs="Times New Roman"/>
          <w:i/>
          <w:sz w:val="28"/>
          <w:szCs w:val="28"/>
        </w:rPr>
        <w:t>Мичуринский государственный аграрный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2E6" w:rsidRDefault="003F22E6" w:rsidP="003F22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942">
        <w:rPr>
          <w:rFonts w:ascii="Times New Roman" w:hAnsi="Times New Roman" w:cs="Times New Roman"/>
          <w:i/>
          <w:sz w:val="28"/>
          <w:szCs w:val="28"/>
        </w:rPr>
        <w:t>г. Мичуринск, Россия</w:t>
      </w:r>
    </w:p>
    <w:p w:rsidR="003F22E6" w:rsidRPr="00271C68" w:rsidRDefault="003F22E6" w:rsidP="003F22E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Кафедра</w:t>
      </w:r>
      <w:r w:rsidRPr="00271C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Pr="00271C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продуктов</w:t>
      </w:r>
      <w:r w:rsidRPr="00271C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питания</w:t>
      </w:r>
    </w:p>
    <w:p w:rsidR="003F22E6" w:rsidRPr="00271C68" w:rsidRDefault="00F05310" w:rsidP="00ED1BB4">
      <w:pPr>
        <w:spacing w:before="240" w:after="24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rodin</w:t>
      </w:r>
      <w:proofErr w:type="gramEnd"/>
      <w:r w:rsidR="00414CBA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271C68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271C68">
        <w:rPr>
          <w:rFonts w:ascii="Times New Roman" w:hAnsi="Times New Roman" w:cs="Times New Roman"/>
          <w:sz w:val="28"/>
          <w:szCs w:val="28"/>
          <w:lang w:val="en-US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271C68">
        <w:rPr>
          <w:rFonts w:ascii="Times New Roman" w:hAnsi="Times New Roman" w:cs="Times New Roman"/>
          <w:sz w:val="28"/>
          <w:szCs w:val="28"/>
          <w:lang w:val="en-US"/>
        </w:rPr>
        <w:instrText>:</w:instrText>
      </w:r>
      <w:r w:rsidRPr="00F05310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271C68">
        <w:rPr>
          <w:rFonts w:ascii="Times New Roman" w:hAnsi="Times New Roman" w:cs="Times New Roman"/>
          <w:sz w:val="28"/>
          <w:szCs w:val="28"/>
          <w:lang w:val="en-US"/>
        </w:rPr>
        <w:instrText>.</w:instrText>
      </w:r>
      <w:r w:rsidRPr="00F05310">
        <w:rPr>
          <w:rFonts w:ascii="Times New Roman" w:hAnsi="Times New Roman" w:cs="Times New Roman"/>
          <w:sz w:val="28"/>
          <w:szCs w:val="28"/>
          <w:lang w:val="en-US"/>
        </w:rPr>
        <w:instrText>zlata</w:instrText>
      </w:r>
      <w:r w:rsidRPr="00271C68">
        <w:rPr>
          <w:rFonts w:ascii="Times New Roman" w:hAnsi="Times New Roman" w:cs="Times New Roman"/>
          <w:sz w:val="28"/>
          <w:szCs w:val="28"/>
          <w:lang w:val="en-US"/>
        </w:rPr>
        <w:instrText>.96@</w:instrText>
      </w:r>
      <w:r w:rsidRPr="00F05310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Pr="00271C68">
        <w:rPr>
          <w:rFonts w:ascii="Times New Roman" w:hAnsi="Times New Roman" w:cs="Times New Roman"/>
          <w:sz w:val="28"/>
          <w:szCs w:val="28"/>
          <w:lang w:val="en-US"/>
        </w:rPr>
        <w:instrText>.</w:instrText>
      </w:r>
      <w:r w:rsidRPr="00F05310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271C68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414CBA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7B2327">
        <w:rPr>
          <w:rStyle w:val="a6"/>
          <w:rFonts w:ascii="Times New Roman" w:hAnsi="Times New Roman" w:cs="Times New Roman"/>
          <w:sz w:val="28"/>
          <w:szCs w:val="28"/>
          <w:lang w:val="en-US"/>
        </w:rPr>
        <w:t>a</w:t>
      </w:r>
      <w:r w:rsidRPr="00271C68">
        <w:rPr>
          <w:rStyle w:val="a6"/>
          <w:rFonts w:ascii="Times New Roman" w:hAnsi="Times New Roman" w:cs="Times New Roman"/>
          <w:sz w:val="28"/>
          <w:szCs w:val="28"/>
          <w:lang w:val="en-US"/>
        </w:rPr>
        <w:t>.</w:t>
      </w:r>
      <w:r w:rsidRPr="007B2327">
        <w:rPr>
          <w:rStyle w:val="a6"/>
          <w:rFonts w:ascii="Times New Roman" w:hAnsi="Times New Roman" w:cs="Times New Roman"/>
          <w:sz w:val="28"/>
          <w:szCs w:val="28"/>
          <w:lang w:val="en-US"/>
        </w:rPr>
        <w:t>zlata</w:t>
      </w:r>
      <w:r w:rsidRPr="00271C68">
        <w:rPr>
          <w:rStyle w:val="a6"/>
          <w:rFonts w:ascii="Times New Roman" w:hAnsi="Times New Roman" w:cs="Times New Roman"/>
          <w:sz w:val="28"/>
          <w:szCs w:val="28"/>
          <w:lang w:val="en-US"/>
        </w:rPr>
        <w:t>.96@</w:t>
      </w:r>
      <w:r w:rsidRPr="007B2327">
        <w:rPr>
          <w:rStyle w:val="a6"/>
          <w:rFonts w:ascii="Times New Roman" w:hAnsi="Times New Roman" w:cs="Times New Roman"/>
          <w:sz w:val="28"/>
          <w:szCs w:val="28"/>
          <w:lang w:val="en-US"/>
        </w:rPr>
        <w:t>mail</w:t>
      </w:r>
      <w:r w:rsidRPr="00271C68">
        <w:rPr>
          <w:rStyle w:val="a6"/>
          <w:rFonts w:ascii="Times New Roman" w:hAnsi="Times New Roman" w:cs="Times New Roman"/>
          <w:sz w:val="28"/>
          <w:szCs w:val="28"/>
          <w:lang w:val="en-US"/>
        </w:rPr>
        <w:t>.</w:t>
      </w:r>
      <w:r w:rsidRPr="007B2327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r w:rsidR="00414CB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271C68">
        <w:rPr>
          <w:rFonts w:ascii="Times New Roman" w:hAnsi="Times New Roman" w:cs="Times New Roman"/>
          <w:sz w:val="28"/>
          <w:szCs w:val="28"/>
          <w:lang w:val="en-US"/>
        </w:rPr>
        <w:t>; 89158711183</w:t>
      </w:r>
      <w:r w:rsidR="000F3FB5" w:rsidRPr="00271C68">
        <w:rPr>
          <w:rFonts w:ascii="Times New Roman" w:hAnsi="Times New Roman" w:cs="Times New Roman"/>
          <w:sz w:val="28"/>
          <w:szCs w:val="28"/>
          <w:lang w:val="en-US"/>
        </w:rPr>
        <w:t>, 89606701392</w:t>
      </w:r>
      <w:r w:rsidR="00774602" w:rsidRPr="00271C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00F5" w:rsidRPr="00271C68" w:rsidRDefault="000900F5" w:rsidP="00495567">
      <w:pPr>
        <w:spacing w:before="240" w:after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00F5">
        <w:rPr>
          <w:rFonts w:ascii="Times New Roman" w:hAnsi="Times New Roman" w:cs="Times New Roman"/>
          <w:b/>
          <w:sz w:val="28"/>
          <w:szCs w:val="28"/>
          <w:lang w:val="en-US"/>
        </w:rPr>
        <w:t>Formulation and technology of chicken meatballs with a functional additive for baby food</w:t>
      </w:r>
    </w:p>
    <w:p w:rsidR="00997B3F" w:rsidRPr="00997B3F" w:rsidRDefault="00997B3F" w:rsidP="00997B3F">
      <w:pPr>
        <w:spacing w:before="240" w:after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7B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T. N. </w:t>
      </w:r>
      <w:proofErr w:type="spellStart"/>
      <w:r w:rsidRPr="00997B3F">
        <w:rPr>
          <w:rFonts w:ascii="Times New Roman" w:hAnsi="Times New Roman" w:cs="Times New Roman"/>
          <w:b/>
          <w:sz w:val="28"/>
          <w:szCs w:val="28"/>
          <w:lang w:val="en-US"/>
        </w:rPr>
        <w:t>Sukharev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97B3F">
        <w:rPr>
          <w:rFonts w:ascii="Times New Roman" w:hAnsi="Times New Roman" w:cs="Times New Roman"/>
          <w:b/>
          <w:sz w:val="28"/>
          <w:szCs w:val="28"/>
          <w:lang w:val="en-US"/>
        </w:rPr>
        <w:t>, associate Professor,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r w:rsidRPr="00997B3F">
        <w:rPr>
          <w:rFonts w:ascii="Times New Roman" w:hAnsi="Times New Roman" w:cs="Times New Roman"/>
          <w:b/>
          <w:sz w:val="28"/>
          <w:szCs w:val="28"/>
          <w:lang w:val="en-US"/>
        </w:rPr>
        <w:t>andidate</w:t>
      </w:r>
      <w:proofErr w:type="spellEnd"/>
      <w:r w:rsidRPr="00997B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agricultural Sciences, Z. Y. </w:t>
      </w:r>
      <w:proofErr w:type="spellStart"/>
      <w:r w:rsidRPr="00997B3F">
        <w:rPr>
          <w:rFonts w:ascii="Times New Roman" w:hAnsi="Times New Roman" w:cs="Times New Roman"/>
          <w:b/>
          <w:sz w:val="28"/>
          <w:szCs w:val="28"/>
          <w:lang w:val="en-US"/>
        </w:rPr>
        <w:t>Rodina</w:t>
      </w:r>
      <w:proofErr w:type="spellEnd"/>
      <w:r w:rsidRPr="00997B3F">
        <w:rPr>
          <w:rFonts w:ascii="Times New Roman" w:hAnsi="Times New Roman" w:cs="Times New Roman"/>
          <w:b/>
          <w:sz w:val="28"/>
          <w:szCs w:val="28"/>
          <w:lang w:val="en-US"/>
        </w:rPr>
        <w:t>, student</w:t>
      </w:r>
    </w:p>
    <w:p w:rsidR="00997B3F" w:rsidRPr="00593ECF" w:rsidRDefault="00997B3F" w:rsidP="00997B3F">
      <w:pPr>
        <w:spacing w:before="240" w:after="24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93ECF">
        <w:rPr>
          <w:rFonts w:ascii="Times New Roman" w:hAnsi="Times New Roman" w:cs="Times New Roman"/>
          <w:i/>
          <w:sz w:val="28"/>
          <w:szCs w:val="28"/>
          <w:lang w:val="en-US"/>
        </w:rPr>
        <w:t>Michurinsk</w:t>
      </w:r>
      <w:proofErr w:type="spellEnd"/>
      <w:r w:rsidRPr="00593E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state agrarian University </w:t>
      </w:r>
    </w:p>
    <w:p w:rsidR="00997B3F" w:rsidRPr="00593ECF" w:rsidRDefault="00997B3F" w:rsidP="00997B3F">
      <w:pPr>
        <w:spacing w:before="240" w:after="24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93ECF">
        <w:rPr>
          <w:rFonts w:ascii="Times New Roman" w:hAnsi="Times New Roman" w:cs="Times New Roman"/>
          <w:i/>
          <w:sz w:val="28"/>
          <w:szCs w:val="28"/>
          <w:lang w:val="en-US"/>
        </w:rPr>
        <w:t>Michurinsk</w:t>
      </w:r>
      <w:proofErr w:type="spellEnd"/>
      <w:r w:rsidRPr="00593ECF">
        <w:rPr>
          <w:rFonts w:ascii="Times New Roman" w:hAnsi="Times New Roman" w:cs="Times New Roman"/>
          <w:i/>
          <w:sz w:val="28"/>
          <w:szCs w:val="28"/>
          <w:lang w:val="en-US"/>
        </w:rPr>
        <w:t>, Russia</w:t>
      </w:r>
    </w:p>
    <w:p w:rsidR="000900F5" w:rsidRPr="00593ECF" w:rsidRDefault="000900F5" w:rsidP="00495567">
      <w:pPr>
        <w:spacing w:before="240" w:after="24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3ECF">
        <w:rPr>
          <w:rFonts w:ascii="Times New Roman" w:hAnsi="Times New Roman" w:cs="Times New Roman"/>
          <w:i/>
          <w:sz w:val="28"/>
          <w:szCs w:val="28"/>
          <w:lang w:val="en-US"/>
        </w:rPr>
        <w:t>Department of food Technology</w:t>
      </w:r>
    </w:p>
    <w:p w:rsidR="007F5948" w:rsidRPr="00271C68" w:rsidRDefault="00062F6A" w:rsidP="007F5948">
      <w:pPr>
        <w:spacing w:before="240" w:after="240" w:line="360" w:lineRule="auto"/>
        <w:ind w:left="1418" w:right="141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7F5948" w:rsidRPr="00271C6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62F6A" w:rsidRPr="00271C68" w:rsidRDefault="00062F6A" w:rsidP="007F5948">
      <w:pPr>
        <w:spacing w:before="240" w:after="240" w:line="360" w:lineRule="auto"/>
        <w:ind w:left="1418" w:righ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7F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Pr="007F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</w:t>
      </w:r>
      <w:r w:rsidRPr="007F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рецептуры и технологии куриных биточков с функциональной добавкой для детского питания. В качестве функциональной добавки</w:t>
      </w:r>
      <w:r w:rsidR="00E11929">
        <w:rPr>
          <w:rFonts w:ascii="Times New Roman" w:hAnsi="Times New Roman" w:cs="Times New Roman"/>
          <w:sz w:val="28"/>
          <w:szCs w:val="28"/>
        </w:rPr>
        <w:t xml:space="preserve"> были выбраны пшеничные отруби и яблоко. В образцы вносилось 25, 50 и 75% пшеничных отрубей и яблока.</w:t>
      </w:r>
      <w:r w:rsidR="00CC04D9">
        <w:rPr>
          <w:rFonts w:ascii="Times New Roman" w:hAnsi="Times New Roman" w:cs="Times New Roman"/>
          <w:sz w:val="28"/>
          <w:szCs w:val="28"/>
        </w:rPr>
        <w:t xml:space="preserve"> Из</w:t>
      </w:r>
      <w:r w:rsidR="005236EA">
        <w:rPr>
          <w:rFonts w:ascii="Times New Roman" w:hAnsi="Times New Roman" w:cs="Times New Roman"/>
          <w:sz w:val="28"/>
          <w:szCs w:val="28"/>
        </w:rPr>
        <w:t xml:space="preserve"> проведенных исследований следует</w:t>
      </w:r>
      <w:r w:rsidR="00CC04D9">
        <w:rPr>
          <w:rFonts w:ascii="Times New Roman" w:hAnsi="Times New Roman" w:cs="Times New Roman"/>
          <w:sz w:val="28"/>
          <w:szCs w:val="28"/>
        </w:rPr>
        <w:t xml:space="preserve">, что пшеничные отруби </w:t>
      </w:r>
      <w:r w:rsidR="005236EA">
        <w:rPr>
          <w:rFonts w:ascii="Times New Roman" w:hAnsi="Times New Roman" w:cs="Times New Roman"/>
          <w:sz w:val="28"/>
          <w:szCs w:val="28"/>
        </w:rPr>
        <w:t>обеспечивают влагосвязывающую способность</w:t>
      </w:r>
      <w:r w:rsidR="00CC04D9">
        <w:rPr>
          <w:rFonts w:ascii="Times New Roman" w:hAnsi="Times New Roman" w:cs="Times New Roman"/>
          <w:sz w:val="28"/>
          <w:szCs w:val="28"/>
        </w:rPr>
        <w:t xml:space="preserve"> </w:t>
      </w:r>
      <w:r w:rsidR="00CC04D9">
        <w:rPr>
          <w:rFonts w:ascii="Times New Roman" w:hAnsi="Times New Roman" w:cs="Times New Roman"/>
          <w:sz w:val="28"/>
          <w:szCs w:val="28"/>
        </w:rPr>
        <w:lastRenderedPageBreak/>
        <w:t>фарша, а также увеличивают количество аминокислот  в продукте.</w:t>
      </w:r>
    </w:p>
    <w:p w:rsidR="007F5948" w:rsidRPr="00271C68" w:rsidRDefault="007F5948" w:rsidP="007F5948">
      <w:pPr>
        <w:spacing w:line="360" w:lineRule="auto"/>
        <w:ind w:left="1418" w:right="141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5948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271C6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F5948" w:rsidRPr="00271C68" w:rsidRDefault="00B37565" w:rsidP="007F5948">
      <w:pPr>
        <w:spacing w:before="240" w:after="240" w:line="360" w:lineRule="auto"/>
        <w:ind w:left="1418" w:righ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565">
        <w:rPr>
          <w:rFonts w:ascii="Times New Roman" w:hAnsi="Times New Roman" w:cs="Times New Roman"/>
          <w:sz w:val="28"/>
          <w:szCs w:val="28"/>
          <w:lang w:val="en-US"/>
        </w:rPr>
        <w:t>This paper presents the formulation and the technology of chicken meatballs with a functional additive for baby food. As the functional additive</w:t>
      </w:r>
      <w:r w:rsidR="00FB6CE2">
        <w:rPr>
          <w:rFonts w:ascii="Times New Roman" w:hAnsi="Times New Roman" w:cs="Times New Roman"/>
          <w:sz w:val="28"/>
          <w:szCs w:val="28"/>
          <w:lang w:val="en-US"/>
        </w:rPr>
        <w:t xml:space="preserve">s were selected wheat bran and </w:t>
      </w:r>
      <w:r w:rsidR="00FB6CE2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B37565">
        <w:rPr>
          <w:rFonts w:ascii="Times New Roman" w:hAnsi="Times New Roman" w:cs="Times New Roman"/>
          <w:sz w:val="28"/>
          <w:szCs w:val="28"/>
          <w:lang w:val="en-US"/>
        </w:rPr>
        <w:t>pple</w:t>
      </w:r>
      <w:proofErr w:type="spellEnd"/>
      <w:r w:rsidRPr="00B37565">
        <w:rPr>
          <w:rFonts w:ascii="Times New Roman" w:hAnsi="Times New Roman" w:cs="Times New Roman"/>
          <w:sz w:val="28"/>
          <w:szCs w:val="28"/>
          <w:lang w:val="en-US"/>
        </w:rPr>
        <w:t>. The samples were made</w:t>
      </w:r>
      <w:r w:rsidR="00FB6CE2">
        <w:rPr>
          <w:rFonts w:ascii="Times New Roman" w:hAnsi="Times New Roman" w:cs="Times New Roman"/>
          <w:sz w:val="28"/>
          <w:szCs w:val="28"/>
          <w:lang w:val="en-US"/>
        </w:rPr>
        <w:t xml:space="preserve"> 25, 50 and 75% wheat bran and </w:t>
      </w:r>
      <w:r w:rsidR="00FB6CE2">
        <w:rPr>
          <w:rFonts w:ascii="Times New Roman" w:hAnsi="Times New Roman" w:cs="Times New Roman"/>
          <w:sz w:val="28"/>
          <w:szCs w:val="28"/>
        </w:rPr>
        <w:t>а</w:t>
      </w:r>
      <w:r w:rsidRPr="00B37565">
        <w:rPr>
          <w:rFonts w:ascii="Times New Roman" w:hAnsi="Times New Roman" w:cs="Times New Roman"/>
          <w:sz w:val="28"/>
          <w:szCs w:val="28"/>
          <w:lang w:val="en-US"/>
        </w:rPr>
        <w:t>pple. From the conducted research it follows that wheat bran provide water binding capacity of meat and increase the amount of amino acids in the product.</w:t>
      </w:r>
      <w:r w:rsidR="007F5948" w:rsidRPr="007F59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7565" w:rsidRPr="007F5948" w:rsidRDefault="007F5948" w:rsidP="007F5948">
      <w:pPr>
        <w:spacing w:before="240" w:after="240" w:line="360" w:lineRule="auto"/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  <w:r w:rsidRPr="007F594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пшеничные отруби, яблоко, детское питание, куриные биточки, аминокислоты, функциональная добавка.</w:t>
      </w:r>
    </w:p>
    <w:p w:rsidR="00722980" w:rsidRPr="00722980" w:rsidRDefault="00722980" w:rsidP="007F5948">
      <w:pPr>
        <w:spacing w:before="240" w:after="240" w:line="360" w:lineRule="auto"/>
        <w:ind w:left="1418" w:righ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5948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wheat bran, </w:t>
      </w:r>
      <w:r w:rsidR="00092E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22980">
        <w:rPr>
          <w:rFonts w:ascii="Times New Roman" w:hAnsi="Times New Roman" w:cs="Times New Roman"/>
          <w:sz w:val="28"/>
          <w:szCs w:val="28"/>
          <w:lang w:val="en-US"/>
        </w:rPr>
        <w:t>ppl</w:t>
      </w:r>
      <w:r w:rsidR="003146F0">
        <w:rPr>
          <w:rFonts w:ascii="Times New Roman" w:hAnsi="Times New Roman" w:cs="Times New Roman"/>
          <w:sz w:val="28"/>
          <w:szCs w:val="28"/>
          <w:lang w:val="en-US"/>
        </w:rPr>
        <w:t>e, baby food, chicken meatballs</w:t>
      </w:r>
      <w:r w:rsidR="003146F0" w:rsidRPr="003146F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146F0" w:rsidRPr="003146F0">
        <w:rPr>
          <w:lang w:val="en-US"/>
        </w:rPr>
        <w:t xml:space="preserve"> </w:t>
      </w:r>
      <w:r w:rsidR="003146F0">
        <w:rPr>
          <w:rFonts w:ascii="Times New Roman" w:hAnsi="Times New Roman" w:cs="Times New Roman"/>
          <w:sz w:val="28"/>
          <w:szCs w:val="28"/>
          <w:lang w:val="en-US"/>
        </w:rPr>
        <w:t>amino acids</w:t>
      </w:r>
      <w:r w:rsidR="003146F0" w:rsidRPr="003146F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146F0">
        <w:rPr>
          <w:rFonts w:ascii="Times New Roman" w:hAnsi="Times New Roman" w:cs="Times New Roman"/>
          <w:sz w:val="28"/>
          <w:szCs w:val="28"/>
          <w:lang w:val="en-US"/>
        </w:rPr>
        <w:t xml:space="preserve"> functional s</w:t>
      </w:r>
      <w:r w:rsidR="003146F0" w:rsidRPr="003146F0">
        <w:rPr>
          <w:rFonts w:ascii="Times New Roman" w:hAnsi="Times New Roman" w:cs="Times New Roman"/>
          <w:sz w:val="28"/>
          <w:szCs w:val="28"/>
          <w:lang w:val="en-US"/>
        </w:rPr>
        <w:t>upplement.</w:t>
      </w:r>
    </w:p>
    <w:p w:rsidR="00301D66" w:rsidRDefault="00301D66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Разработка функциональных продуктов питания нового поколения  является инновационным направлением в мясной индустрии, имеющим необычайно важное практическое значение и социальную значимость. </w:t>
      </w:r>
    </w:p>
    <w:p w:rsidR="00495567" w:rsidRDefault="00495567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При создании рецептуры</w:t>
      </w:r>
      <w:r w:rsidR="00D65D12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 куриных биточков для детского питания</w:t>
      </w: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 была рассмотрена возможность частичной замены отрубями</w:t>
      </w:r>
      <w:r w:rsidR="00D65D12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 нормы вложения хлеба пшеничного и замены яблоком - нормы вложения воды. Для определения оптимальной по </w:t>
      </w: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lastRenderedPageBreak/>
        <w:t xml:space="preserve">функционально-технологическим и органолептическим характеристикам рецептуры полуфабриката были изготовлены образцы куриных биточков с функциональными добавками для детского питания, рецептура </w:t>
      </w:r>
      <w:r w:rsidR="00271C68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которых представлена в таблице 1</w:t>
      </w: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.</w:t>
      </w:r>
    </w:p>
    <w:p w:rsidR="00495567" w:rsidRDefault="00271C68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Таблица 1</w:t>
      </w:r>
      <w:r w:rsidR="00495567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 - Рецептура </w:t>
      </w:r>
      <w:proofErr w:type="gramStart"/>
      <w:r w:rsidR="00495567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контрольного</w:t>
      </w:r>
      <w:proofErr w:type="gramEnd"/>
      <w:r w:rsidR="00495567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 и опытных образцов куриных биточков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1843"/>
        <w:gridCol w:w="1843"/>
        <w:gridCol w:w="1666"/>
      </w:tblGrid>
      <w:tr w:rsidR="00495567" w:rsidTr="00EE187B">
        <w:tc>
          <w:tcPr>
            <w:tcW w:w="2660" w:type="dxa"/>
            <w:vMerge w:val="restar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6911" w:type="dxa"/>
            <w:gridSpan w:val="4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 xml:space="preserve">Содержание продуктов массой нетто в контрольном и опытных образцах, </w:t>
            </w:r>
            <w:proofErr w:type="gramStart"/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 xml:space="preserve"> на 100 кг полуфабрикатов рубленых</w:t>
            </w:r>
          </w:p>
        </w:tc>
      </w:tr>
      <w:tr w:rsidR="00495567" w:rsidTr="00EE187B">
        <w:tc>
          <w:tcPr>
            <w:tcW w:w="2660" w:type="dxa"/>
            <w:vMerge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843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3</w:t>
            </w:r>
          </w:p>
        </w:tc>
      </w:tr>
      <w:tr w:rsidR="00495567" w:rsidTr="00EE187B">
        <w:tc>
          <w:tcPr>
            <w:tcW w:w="2660" w:type="dxa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Бройлер-цыпленок</w:t>
            </w:r>
          </w:p>
        </w:tc>
        <w:tc>
          <w:tcPr>
            <w:tcW w:w="1559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843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843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666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74</w:t>
            </w:r>
          </w:p>
        </w:tc>
      </w:tr>
      <w:tr w:rsidR="00495567" w:rsidTr="00EE187B">
        <w:tc>
          <w:tcPr>
            <w:tcW w:w="2660" w:type="dxa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559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6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3</w:t>
            </w:r>
          </w:p>
        </w:tc>
      </w:tr>
      <w:tr w:rsidR="00495567" w:rsidTr="00EE187B">
        <w:tc>
          <w:tcPr>
            <w:tcW w:w="2660" w:type="dxa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Отруби пшеничные</w:t>
            </w:r>
          </w:p>
        </w:tc>
        <w:tc>
          <w:tcPr>
            <w:tcW w:w="1559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6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12</w:t>
            </w:r>
          </w:p>
        </w:tc>
      </w:tr>
      <w:tr w:rsidR="00495567" w:rsidTr="00EE187B">
        <w:tc>
          <w:tcPr>
            <w:tcW w:w="2660" w:type="dxa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Жир-сырец свиной</w:t>
            </w:r>
          </w:p>
        </w:tc>
        <w:tc>
          <w:tcPr>
            <w:tcW w:w="1559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6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5</w:t>
            </w:r>
          </w:p>
        </w:tc>
      </w:tr>
      <w:tr w:rsidR="00495567" w:rsidTr="00EE187B">
        <w:tc>
          <w:tcPr>
            <w:tcW w:w="2660" w:type="dxa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559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3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6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7</w:t>
            </w:r>
          </w:p>
        </w:tc>
      </w:tr>
      <w:tr w:rsidR="00495567" w:rsidTr="00EE187B">
        <w:tc>
          <w:tcPr>
            <w:tcW w:w="2660" w:type="dxa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1559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6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18</w:t>
            </w:r>
          </w:p>
        </w:tc>
      </w:tr>
      <w:tr w:rsidR="00495567" w:rsidTr="00EE187B">
        <w:tc>
          <w:tcPr>
            <w:tcW w:w="2660" w:type="dxa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Масса полуфабриката</w:t>
            </w:r>
          </w:p>
        </w:tc>
        <w:tc>
          <w:tcPr>
            <w:tcW w:w="1559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843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843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666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119</w:t>
            </w:r>
          </w:p>
        </w:tc>
      </w:tr>
      <w:tr w:rsidR="00495567" w:rsidTr="00EE187B">
        <w:tc>
          <w:tcPr>
            <w:tcW w:w="2660" w:type="dxa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Масса готовых биточков</w:t>
            </w:r>
          </w:p>
        </w:tc>
        <w:tc>
          <w:tcPr>
            <w:tcW w:w="1559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6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100</w:t>
            </w:r>
          </w:p>
        </w:tc>
      </w:tr>
      <w:tr w:rsidR="00495567" w:rsidTr="00EE187B">
        <w:tc>
          <w:tcPr>
            <w:tcW w:w="2660" w:type="dxa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559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6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5</w:t>
            </w:r>
          </w:p>
        </w:tc>
      </w:tr>
    </w:tbl>
    <w:p w:rsidR="00495567" w:rsidRDefault="00495567" w:rsidP="004955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</w:p>
    <w:p w:rsidR="00495567" w:rsidRDefault="00495567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При применении пшеничных отрубей и яблока появляется возможность обогатить продукт пищевыми волокнами, микро- и макроэлементами, витаминами.</w:t>
      </w:r>
    </w:p>
    <w:p w:rsidR="00495567" w:rsidRPr="00C04816" w:rsidRDefault="00495567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С целью улучшения пищевой и биологической ценности </w:t>
      </w:r>
      <w:r w:rsidR="00957579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была </w:t>
      </w: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исследована возможность введения </w:t>
      </w: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lastRenderedPageBreak/>
        <w:t>пшеничных отрубей и яблока в</w:t>
      </w:r>
      <w:r w:rsidR="00957579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 фарш куриных биточков</w:t>
      </w: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 для детского питания</w:t>
      </w:r>
      <w:r w:rsidRPr="00C04816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.</w:t>
      </w:r>
    </w:p>
    <w:p w:rsidR="00495567" w:rsidRPr="00B7239D" w:rsidRDefault="00495567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Были рассмотрены образцы с количеством пшеничных отрубей и яблока 25, 50 и 75%. Более высок</w:t>
      </w:r>
      <w:r w:rsidR="005236EA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ое процентное содержание плохо с</w:t>
      </w: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казывается на органолептических свойствах нового продукта</w:t>
      </w:r>
      <w:r w:rsidRPr="00B7239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.</w:t>
      </w:r>
    </w:p>
    <w:p w:rsidR="00495567" w:rsidRDefault="00495567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Физико-химические показатели опытных о</w:t>
      </w:r>
      <w:r w:rsidR="00271C68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бразцов представлены в таблице 2</w:t>
      </w: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.</w:t>
      </w:r>
    </w:p>
    <w:p w:rsidR="00495567" w:rsidRDefault="00271C68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Таблица 2</w:t>
      </w:r>
      <w:r w:rsidR="00495567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 - Физико-химические показатели опытных образцов</w:t>
      </w:r>
    </w:p>
    <w:tbl>
      <w:tblPr>
        <w:tblStyle w:val="a3"/>
        <w:tblW w:w="0" w:type="auto"/>
        <w:tblLook w:val="04A0"/>
      </w:tblPr>
      <w:tblGrid>
        <w:gridCol w:w="2105"/>
        <w:gridCol w:w="1547"/>
        <w:gridCol w:w="2205"/>
        <w:gridCol w:w="1858"/>
        <w:gridCol w:w="1856"/>
      </w:tblGrid>
      <w:tr w:rsidR="00495567" w:rsidTr="00EE187B">
        <w:tc>
          <w:tcPr>
            <w:tcW w:w="2105" w:type="dxa"/>
            <w:vMerge w:val="restart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47" w:type="dxa"/>
            <w:vMerge w:val="restar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Куриные биточки, контроль</w:t>
            </w:r>
          </w:p>
        </w:tc>
        <w:tc>
          <w:tcPr>
            <w:tcW w:w="5919" w:type="dxa"/>
            <w:gridSpan w:val="3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Опытные образцы опытных биточков с внесением пшеничных отрубей и яблока, %</w:t>
            </w:r>
          </w:p>
        </w:tc>
      </w:tr>
      <w:tr w:rsidR="00495567" w:rsidTr="00EE187B">
        <w:tc>
          <w:tcPr>
            <w:tcW w:w="2105" w:type="dxa"/>
            <w:vMerge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vMerge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58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56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75</w:t>
            </w:r>
          </w:p>
        </w:tc>
      </w:tr>
      <w:tr w:rsidR="00495567" w:rsidTr="00EE187B">
        <w:tc>
          <w:tcPr>
            <w:tcW w:w="2105" w:type="dxa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Массовая доля %,</w:t>
            </w:r>
          </w:p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влаги</w:t>
            </w:r>
          </w:p>
        </w:tc>
        <w:tc>
          <w:tcPr>
            <w:tcW w:w="1547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2205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58,92</w:t>
            </w:r>
          </w:p>
        </w:tc>
        <w:tc>
          <w:tcPr>
            <w:tcW w:w="1858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59,67</w:t>
            </w:r>
          </w:p>
        </w:tc>
        <w:tc>
          <w:tcPr>
            <w:tcW w:w="1856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59,91</w:t>
            </w:r>
          </w:p>
        </w:tc>
      </w:tr>
      <w:tr w:rsidR="00495567" w:rsidTr="00EE187B">
        <w:tc>
          <w:tcPr>
            <w:tcW w:w="2105" w:type="dxa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белка</w:t>
            </w:r>
          </w:p>
        </w:tc>
        <w:tc>
          <w:tcPr>
            <w:tcW w:w="1547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2205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1858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19,41</w:t>
            </w:r>
          </w:p>
        </w:tc>
        <w:tc>
          <w:tcPr>
            <w:tcW w:w="1856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19,8</w:t>
            </w:r>
          </w:p>
        </w:tc>
      </w:tr>
      <w:tr w:rsidR="00495567" w:rsidTr="00EE187B">
        <w:tc>
          <w:tcPr>
            <w:tcW w:w="2105" w:type="dxa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жира</w:t>
            </w:r>
          </w:p>
        </w:tc>
        <w:tc>
          <w:tcPr>
            <w:tcW w:w="1547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2205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7,28</w:t>
            </w:r>
          </w:p>
        </w:tc>
        <w:tc>
          <w:tcPr>
            <w:tcW w:w="1858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7,33</w:t>
            </w:r>
          </w:p>
        </w:tc>
        <w:tc>
          <w:tcPr>
            <w:tcW w:w="1856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7,39</w:t>
            </w:r>
          </w:p>
        </w:tc>
      </w:tr>
      <w:tr w:rsidR="00495567" w:rsidTr="00EE187B">
        <w:tc>
          <w:tcPr>
            <w:tcW w:w="2105" w:type="dxa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углеводов</w:t>
            </w:r>
          </w:p>
        </w:tc>
        <w:tc>
          <w:tcPr>
            <w:tcW w:w="1547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2205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58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10,49</w:t>
            </w:r>
          </w:p>
        </w:tc>
        <w:tc>
          <w:tcPr>
            <w:tcW w:w="1856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10,4</w:t>
            </w:r>
          </w:p>
        </w:tc>
      </w:tr>
      <w:tr w:rsidR="00495567" w:rsidTr="00EE187B">
        <w:tc>
          <w:tcPr>
            <w:tcW w:w="2105" w:type="dxa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пищевые волокна</w:t>
            </w:r>
          </w:p>
        </w:tc>
        <w:tc>
          <w:tcPr>
            <w:tcW w:w="1547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205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858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56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5,2</w:t>
            </w:r>
          </w:p>
        </w:tc>
      </w:tr>
      <w:tr w:rsidR="00495567" w:rsidTr="00EE187B">
        <w:tc>
          <w:tcPr>
            <w:tcW w:w="2105" w:type="dxa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1547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2205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178,32</w:t>
            </w:r>
          </w:p>
        </w:tc>
        <w:tc>
          <w:tcPr>
            <w:tcW w:w="1858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185,57</w:t>
            </w:r>
          </w:p>
        </w:tc>
        <w:tc>
          <w:tcPr>
            <w:tcW w:w="1856" w:type="dxa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187,31</w:t>
            </w:r>
          </w:p>
        </w:tc>
      </w:tr>
    </w:tbl>
    <w:p w:rsidR="00495567" w:rsidRDefault="00495567" w:rsidP="004955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</w:p>
    <w:p w:rsidR="00495567" w:rsidRDefault="00271C68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Из данных таблицы 2</w:t>
      </w:r>
      <w:r w:rsidR="00495567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 видно, что увеличение массовой доли пшеничных отрубей и яблока в фарше способствует повышению таких физико-химических показателей, как массовая доля белка, углеводов, пищевых волокон, влаги. Возрастает энергетическая ценность.</w:t>
      </w:r>
    </w:p>
    <w:p w:rsidR="00495567" w:rsidRDefault="00495567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lastRenderedPageBreak/>
        <w:t>Как показывает рисунок, введе</w:t>
      </w:r>
      <w:r w:rsidR="00753332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ние пшеничных отрубей благоприятству</w:t>
      </w: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ет влагосвязывающей способности фарша в продукте, повышению сочности и выхода готового изделия. Выход готового продукта в процентном соотношении показан на рис.1.</w:t>
      </w:r>
    </w:p>
    <w:p w:rsidR="00495567" w:rsidRDefault="00495567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Рисунок 1 - Выход готового продукта, %</w:t>
      </w:r>
    </w:p>
    <w:p w:rsidR="00495567" w:rsidRDefault="00495567" w:rsidP="004955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2873828"/>
            <wp:effectExtent l="0" t="0" r="1905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5567" w:rsidRDefault="00495567" w:rsidP="004955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</w:p>
    <w:p w:rsidR="00495567" w:rsidRDefault="00495567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Все исследуемые образцы отличаются повышенным содержанием незаменимых аминокислот. Образец 3 выделяется ярко выраженным запахом растительных компонентов, что может негативно отразиться на потребительских свойствах готового изделия.</w:t>
      </w:r>
    </w:p>
    <w:p w:rsidR="00495567" w:rsidRDefault="00495567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Таким образом, содержание 50% пшеничных отрубей и яблок является оптимальным.</w:t>
      </w:r>
    </w:p>
    <w:p w:rsidR="00495567" w:rsidRDefault="00495567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Биологическая ценность белков пищевых продуктов находится в зависимости от количества и соотношения в них аминокислот, в частности незаменимых.</w:t>
      </w:r>
    </w:p>
    <w:p w:rsidR="00495567" w:rsidRDefault="00495567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lastRenderedPageBreak/>
        <w:t xml:space="preserve">Незаменимых аминокислот всего 8 (лизин, метионин, триптофан, </w:t>
      </w:r>
      <w:proofErr w:type="spellStart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фенилаланин</w:t>
      </w:r>
      <w:proofErr w:type="spellEnd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, лейцин, изолейцин, </w:t>
      </w:r>
      <w:proofErr w:type="spellStart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треонин</w:t>
      </w:r>
      <w:proofErr w:type="spellEnd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валин</w:t>
      </w:r>
      <w:proofErr w:type="spellEnd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), а для детского организма - 10 (еще аргинин и гистидин). Каждая играет определенную роль. Остродефицитными являются лизин, метионин и триптофан. Нехватка лизина в организме влечет за собой нарушение роста, кровообращения, кальцинации костей, к сокращению содержания гемоглобина в крови. Потребность взрослого человека в лизине 3-5 г. Метионин принимает участие в обмене жиров и </w:t>
      </w:r>
      <w:proofErr w:type="spellStart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фосфатидов</w:t>
      </w:r>
      <w:proofErr w:type="spellEnd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, служит наиболее сильным </w:t>
      </w:r>
      <w:proofErr w:type="spellStart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липотропным</w:t>
      </w:r>
      <w:proofErr w:type="spellEnd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 (предупреждающим ожирение печени) средством, участвует в обмене </w:t>
      </w:r>
      <w:proofErr w:type="spellStart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цианокобаламина</w:t>
      </w:r>
      <w:proofErr w:type="spellEnd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 (витамина В</w:t>
      </w:r>
      <w:r w:rsidRPr="00DB1BD4">
        <w:rPr>
          <w:rFonts w:ascii="Times New Roman" w:eastAsia="Times New Roman" w:hAnsi="Times New Roman" w:cs="Times New Roman"/>
          <w:position w:val="-32"/>
          <w:sz w:val="28"/>
          <w:szCs w:val="28"/>
          <w:vertAlign w:val="subscript"/>
          <w:lang w:eastAsia="ru-RU"/>
        </w:rPr>
        <w:t>12</w:t>
      </w: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фолиевой</w:t>
      </w:r>
      <w:proofErr w:type="spellEnd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 кислоты, необходим для нормальной деятельности надпочечников (суточная потребность в метионине человека - 1 г).</w:t>
      </w:r>
    </w:p>
    <w:p w:rsidR="00495567" w:rsidRPr="00093354" w:rsidRDefault="00495567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Триптофан помогает росту, образованию гемоглобина, сывороточных белков, принимает участие в процессе восстановления тканей (потребность в нем организма - 1 г в сутки). </w:t>
      </w:r>
      <w:proofErr w:type="spellStart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Фенилаланин</w:t>
      </w:r>
      <w:proofErr w:type="spellEnd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необходим</w:t>
      </w:r>
      <w:proofErr w:type="gramEnd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 для обеспечения функции щитовидной железы и надпочечников. На процессы роста оказывают влияние лейцин, изолейцин и </w:t>
      </w:r>
      <w:proofErr w:type="spellStart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треонин</w:t>
      </w:r>
      <w:proofErr w:type="spellEnd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. При нехватке лейцина уменьшается масса тела, происходят изменения в почках и щитовидной железе. Недостаточное количество </w:t>
      </w:r>
      <w:proofErr w:type="spellStart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валина</w:t>
      </w:r>
      <w:proofErr w:type="spellEnd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 влечет за </w:t>
      </w: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lastRenderedPageBreak/>
        <w:t xml:space="preserve">собой расстройство координации движений. Недостаток или избыток в организме гистидина приводит к ухудшению </w:t>
      </w:r>
      <w:proofErr w:type="spellStart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условнорефлекторной</w:t>
      </w:r>
      <w:proofErr w:type="spellEnd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 деятельности, так как он входит в состав гемоглобина. Аргинин участвует в образовании мочевины - конечного продукта обмена белков</w:t>
      </w:r>
      <w:r w:rsidR="005F1B6A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.</w:t>
      </w:r>
    </w:p>
    <w:p w:rsidR="00495567" w:rsidRPr="00B7239D" w:rsidRDefault="00495567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Заменимые аминокислоты играют в организме не меньшую физиологическую роль, чем незаменимые и выполняют разнообразные функции. Так </w:t>
      </w:r>
      <w:proofErr w:type="spellStart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глутаминовая</w:t>
      </w:r>
      <w:proofErr w:type="spellEnd"/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 кислота является единственной кислотой, которая поддерживает дыхание клеток мозга</w:t>
      </w:r>
      <w:r w:rsidRPr="00B7239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.</w:t>
      </w:r>
    </w:p>
    <w:p w:rsidR="00495567" w:rsidRDefault="00495567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Важнейшим показателем качества и биологической ценности мясного продукта считается его аминокислотный состав. Результаты исследований содержания аминокислот в куриных биточках с добавлением пшеничных отруб</w:t>
      </w:r>
      <w:r w:rsidR="005F1B6A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ей и яблока показаны в таблице 3</w:t>
      </w: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.</w:t>
      </w:r>
    </w:p>
    <w:p w:rsidR="00495567" w:rsidRDefault="005F1B6A" w:rsidP="007F5948">
      <w:pPr>
        <w:ind w:left="1418" w:right="1418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>Таблица 3</w:t>
      </w:r>
      <w:r w:rsidR="00495567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 - Аминокислотный состав куриных биточков</w:t>
      </w:r>
    </w:p>
    <w:tbl>
      <w:tblPr>
        <w:tblStyle w:val="a3"/>
        <w:tblW w:w="5000" w:type="pct"/>
        <w:tblLayout w:type="fixed"/>
        <w:tblLook w:val="04A0"/>
      </w:tblPr>
      <w:tblGrid>
        <w:gridCol w:w="3228"/>
        <w:gridCol w:w="1558"/>
        <w:gridCol w:w="1560"/>
        <w:gridCol w:w="1575"/>
        <w:gridCol w:w="1650"/>
      </w:tblGrid>
      <w:tr w:rsidR="00495567" w:rsidTr="00EE187B">
        <w:tc>
          <w:tcPr>
            <w:tcW w:w="1686" w:type="pct"/>
            <w:vMerge w:val="restart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Незаменимая аминокислота</w:t>
            </w:r>
          </w:p>
        </w:tc>
        <w:tc>
          <w:tcPr>
            <w:tcW w:w="3314" w:type="pct"/>
            <w:gridSpan w:val="4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 xml:space="preserve">Содержание, </w:t>
            </w:r>
            <w:proofErr w:type="gramStart"/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/100 г</w:t>
            </w:r>
          </w:p>
        </w:tc>
      </w:tr>
      <w:tr w:rsidR="00495567" w:rsidTr="00EE187B">
        <w:tc>
          <w:tcPr>
            <w:tcW w:w="1686" w:type="pct"/>
            <w:vMerge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15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3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3</w:t>
            </w:r>
          </w:p>
        </w:tc>
      </w:tr>
      <w:tr w:rsidR="00495567" w:rsidTr="00EE187B">
        <w:tc>
          <w:tcPr>
            <w:tcW w:w="1686" w:type="pct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Аланин</w:t>
            </w:r>
            <w:proofErr w:type="spellEnd"/>
          </w:p>
        </w:tc>
        <w:tc>
          <w:tcPr>
            <w:tcW w:w="814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815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1,21</w:t>
            </w:r>
          </w:p>
        </w:tc>
        <w:tc>
          <w:tcPr>
            <w:tcW w:w="823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1,31</w:t>
            </w:r>
          </w:p>
        </w:tc>
        <w:tc>
          <w:tcPr>
            <w:tcW w:w="862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1,36</w:t>
            </w:r>
          </w:p>
        </w:tc>
      </w:tr>
      <w:tr w:rsidR="00495567" w:rsidTr="00EE187B">
        <w:tc>
          <w:tcPr>
            <w:tcW w:w="1686" w:type="pct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Аргинин</w:t>
            </w:r>
          </w:p>
        </w:tc>
        <w:tc>
          <w:tcPr>
            <w:tcW w:w="814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815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1,22</w:t>
            </w:r>
          </w:p>
        </w:tc>
        <w:tc>
          <w:tcPr>
            <w:tcW w:w="823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862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1,40</w:t>
            </w:r>
          </w:p>
        </w:tc>
      </w:tr>
      <w:tr w:rsidR="00495567" w:rsidTr="00EE187B">
        <w:tc>
          <w:tcPr>
            <w:tcW w:w="1686" w:type="pct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Аспарагиновая кислота</w:t>
            </w:r>
          </w:p>
        </w:tc>
        <w:tc>
          <w:tcPr>
            <w:tcW w:w="814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0,915</w:t>
            </w:r>
          </w:p>
        </w:tc>
        <w:tc>
          <w:tcPr>
            <w:tcW w:w="815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1,83</w:t>
            </w:r>
          </w:p>
        </w:tc>
        <w:tc>
          <w:tcPr>
            <w:tcW w:w="823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1,90</w:t>
            </w:r>
          </w:p>
        </w:tc>
        <w:tc>
          <w:tcPr>
            <w:tcW w:w="862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2,00</w:t>
            </w:r>
          </w:p>
        </w:tc>
      </w:tr>
      <w:tr w:rsidR="00495567" w:rsidTr="00EE187B">
        <w:tc>
          <w:tcPr>
            <w:tcW w:w="1686" w:type="pct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Валин</w:t>
            </w:r>
          </w:p>
        </w:tc>
        <w:tc>
          <w:tcPr>
            <w:tcW w:w="814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0,475</w:t>
            </w:r>
          </w:p>
        </w:tc>
        <w:tc>
          <w:tcPr>
            <w:tcW w:w="815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1,002</w:t>
            </w:r>
          </w:p>
        </w:tc>
        <w:tc>
          <w:tcPr>
            <w:tcW w:w="823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1,133</w:t>
            </w:r>
          </w:p>
        </w:tc>
        <w:tc>
          <w:tcPr>
            <w:tcW w:w="862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1,303</w:t>
            </w:r>
          </w:p>
        </w:tc>
      </w:tr>
      <w:tr w:rsidR="00495567" w:rsidTr="00EE187B">
        <w:tc>
          <w:tcPr>
            <w:tcW w:w="1686" w:type="pct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Гистидин</w:t>
            </w:r>
          </w:p>
        </w:tc>
        <w:tc>
          <w:tcPr>
            <w:tcW w:w="814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0,285</w:t>
            </w:r>
          </w:p>
        </w:tc>
        <w:tc>
          <w:tcPr>
            <w:tcW w:w="815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823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0,640</w:t>
            </w:r>
          </w:p>
        </w:tc>
        <w:tc>
          <w:tcPr>
            <w:tcW w:w="862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0,760</w:t>
            </w:r>
          </w:p>
        </w:tc>
      </w:tr>
      <w:tr w:rsidR="00495567" w:rsidTr="00EE187B">
        <w:tc>
          <w:tcPr>
            <w:tcW w:w="1686" w:type="pct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Глицин</w:t>
            </w:r>
          </w:p>
        </w:tc>
        <w:tc>
          <w:tcPr>
            <w:tcW w:w="814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0,675</w:t>
            </w:r>
          </w:p>
        </w:tc>
        <w:tc>
          <w:tcPr>
            <w:tcW w:w="815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0,940</w:t>
            </w:r>
          </w:p>
        </w:tc>
        <w:tc>
          <w:tcPr>
            <w:tcW w:w="823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1,110</w:t>
            </w:r>
          </w:p>
        </w:tc>
        <w:tc>
          <w:tcPr>
            <w:tcW w:w="862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1,250</w:t>
            </w:r>
          </w:p>
        </w:tc>
      </w:tr>
      <w:tr w:rsidR="00495567" w:rsidTr="00EE187B">
        <w:tc>
          <w:tcPr>
            <w:tcW w:w="1686" w:type="pct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Глютаминовая кислота</w:t>
            </w:r>
          </w:p>
        </w:tc>
        <w:tc>
          <w:tcPr>
            <w:tcW w:w="814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1,56</w:t>
            </w:r>
          </w:p>
        </w:tc>
        <w:tc>
          <w:tcPr>
            <w:tcW w:w="815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3,11</w:t>
            </w:r>
          </w:p>
        </w:tc>
        <w:tc>
          <w:tcPr>
            <w:tcW w:w="823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3,24</w:t>
            </w:r>
          </w:p>
        </w:tc>
        <w:tc>
          <w:tcPr>
            <w:tcW w:w="862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3,39</w:t>
            </w:r>
          </w:p>
        </w:tc>
      </w:tr>
      <w:tr w:rsidR="00495567" w:rsidTr="00EE187B">
        <w:tc>
          <w:tcPr>
            <w:tcW w:w="1686" w:type="pct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lastRenderedPageBreak/>
              <w:t>Изолейцин</w:t>
            </w:r>
          </w:p>
        </w:tc>
        <w:tc>
          <w:tcPr>
            <w:tcW w:w="814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0,380</w:t>
            </w:r>
          </w:p>
        </w:tc>
        <w:tc>
          <w:tcPr>
            <w:tcW w:w="815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0,864</w:t>
            </w:r>
          </w:p>
        </w:tc>
        <w:tc>
          <w:tcPr>
            <w:tcW w:w="823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1,149</w:t>
            </w:r>
          </w:p>
        </w:tc>
        <w:tc>
          <w:tcPr>
            <w:tcW w:w="862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1,22</w:t>
            </w:r>
          </w:p>
        </w:tc>
      </w:tr>
      <w:tr w:rsidR="00495567" w:rsidTr="00EE187B">
        <w:tc>
          <w:tcPr>
            <w:tcW w:w="1686" w:type="pct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Лейцин</w:t>
            </w:r>
          </w:p>
        </w:tc>
        <w:tc>
          <w:tcPr>
            <w:tcW w:w="814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0,750</w:t>
            </w:r>
          </w:p>
        </w:tc>
        <w:tc>
          <w:tcPr>
            <w:tcW w:w="815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1,451</w:t>
            </w:r>
          </w:p>
        </w:tc>
        <w:tc>
          <w:tcPr>
            <w:tcW w:w="823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1,72</w:t>
            </w:r>
          </w:p>
        </w:tc>
        <w:tc>
          <w:tcPr>
            <w:tcW w:w="862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0,989</w:t>
            </w:r>
          </w:p>
        </w:tc>
      </w:tr>
      <w:tr w:rsidR="00495567" w:rsidTr="00EE187B">
        <w:tc>
          <w:tcPr>
            <w:tcW w:w="1686" w:type="pct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Лизин</w:t>
            </w:r>
          </w:p>
        </w:tc>
        <w:tc>
          <w:tcPr>
            <w:tcW w:w="814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0,850</w:t>
            </w:r>
          </w:p>
        </w:tc>
        <w:tc>
          <w:tcPr>
            <w:tcW w:w="815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1,450</w:t>
            </w:r>
          </w:p>
        </w:tc>
        <w:tc>
          <w:tcPr>
            <w:tcW w:w="823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1,51</w:t>
            </w:r>
          </w:p>
        </w:tc>
        <w:tc>
          <w:tcPr>
            <w:tcW w:w="862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1,83</w:t>
            </w:r>
          </w:p>
        </w:tc>
      </w:tr>
      <w:tr w:rsidR="00495567" w:rsidTr="00EE187B">
        <w:tc>
          <w:tcPr>
            <w:tcW w:w="1686" w:type="pct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Метионин+цистин</w:t>
            </w:r>
            <w:proofErr w:type="spellEnd"/>
          </w:p>
        </w:tc>
        <w:tc>
          <w:tcPr>
            <w:tcW w:w="814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0,360</w:t>
            </w:r>
          </w:p>
        </w:tc>
        <w:tc>
          <w:tcPr>
            <w:tcW w:w="815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0,791</w:t>
            </w:r>
          </w:p>
        </w:tc>
        <w:tc>
          <w:tcPr>
            <w:tcW w:w="823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0,812</w:t>
            </w:r>
          </w:p>
        </w:tc>
        <w:tc>
          <w:tcPr>
            <w:tcW w:w="862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0,952</w:t>
            </w:r>
          </w:p>
        </w:tc>
      </w:tr>
      <w:tr w:rsidR="00495567" w:rsidTr="00EE187B">
        <w:tc>
          <w:tcPr>
            <w:tcW w:w="1686" w:type="pct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Пролин</w:t>
            </w:r>
            <w:proofErr w:type="spellEnd"/>
          </w:p>
        </w:tc>
        <w:tc>
          <w:tcPr>
            <w:tcW w:w="814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0,480</w:t>
            </w:r>
          </w:p>
        </w:tc>
        <w:tc>
          <w:tcPr>
            <w:tcW w:w="815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0,53</w:t>
            </w:r>
          </w:p>
        </w:tc>
        <w:tc>
          <w:tcPr>
            <w:tcW w:w="823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0,67</w:t>
            </w:r>
          </w:p>
        </w:tc>
        <w:tc>
          <w:tcPr>
            <w:tcW w:w="862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0,76</w:t>
            </w:r>
          </w:p>
        </w:tc>
      </w:tr>
      <w:tr w:rsidR="00495567" w:rsidTr="00EE187B">
        <w:tc>
          <w:tcPr>
            <w:tcW w:w="1686" w:type="pct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Серин</w:t>
            </w:r>
            <w:proofErr w:type="spellEnd"/>
          </w:p>
        </w:tc>
        <w:tc>
          <w:tcPr>
            <w:tcW w:w="814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0,430</w:t>
            </w:r>
          </w:p>
        </w:tc>
        <w:tc>
          <w:tcPr>
            <w:tcW w:w="815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823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862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0,95</w:t>
            </w:r>
          </w:p>
        </w:tc>
      </w:tr>
      <w:tr w:rsidR="00495567" w:rsidTr="00EE187B">
        <w:tc>
          <w:tcPr>
            <w:tcW w:w="1686" w:type="pct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Треонин</w:t>
            </w:r>
            <w:proofErr w:type="spellEnd"/>
          </w:p>
        </w:tc>
        <w:tc>
          <w:tcPr>
            <w:tcW w:w="814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0,425</w:t>
            </w:r>
          </w:p>
        </w:tc>
        <w:tc>
          <w:tcPr>
            <w:tcW w:w="815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0,798</w:t>
            </w:r>
          </w:p>
        </w:tc>
        <w:tc>
          <w:tcPr>
            <w:tcW w:w="823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0,976</w:t>
            </w:r>
          </w:p>
        </w:tc>
        <w:tc>
          <w:tcPr>
            <w:tcW w:w="862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1,149</w:t>
            </w:r>
          </w:p>
        </w:tc>
      </w:tr>
      <w:tr w:rsidR="00495567" w:rsidTr="00EE187B">
        <w:tc>
          <w:tcPr>
            <w:tcW w:w="1686" w:type="pct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Триптофан</w:t>
            </w:r>
          </w:p>
        </w:tc>
        <w:tc>
          <w:tcPr>
            <w:tcW w:w="814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815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0,260</w:t>
            </w:r>
          </w:p>
        </w:tc>
        <w:tc>
          <w:tcPr>
            <w:tcW w:w="823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0,285</w:t>
            </w:r>
          </w:p>
        </w:tc>
        <w:tc>
          <w:tcPr>
            <w:tcW w:w="862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0,294</w:t>
            </w:r>
          </w:p>
        </w:tc>
      </w:tr>
      <w:tr w:rsidR="00495567" w:rsidTr="00EE187B">
        <w:tc>
          <w:tcPr>
            <w:tcW w:w="1686" w:type="pct"/>
          </w:tcPr>
          <w:p w:rsidR="00495567" w:rsidRDefault="00495567" w:rsidP="00EE187B">
            <w:pPr>
              <w:jc w:val="both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Фенилаланин+тирозин</w:t>
            </w:r>
            <w:proofErr w:type="spellEnd"/>
          </w:p>
        </w:tc>
        <w:tc>
          <w:tcPr>
            <w:tcW w:w="814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0,690</w:t>
            </w:r>
          </w:p>
        </w:tc>
        <w:tc>
          <w:tcPr>
            <w:tcW w:w="815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0,971</w:t>
            </w:r>
          </w:p>
        </w:tc>
        <w:tc>
          <w:tcPr>
            <w:tcW w:w="823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1,311</w:t>
            </w:r>
          </w:p>
        </w:tc>
        <w:tc>
          <w:tcPr>
            <w:tcW w:w="862" w:type="pct"/>
          </w:tcPr>
          <w:p w:rsidR="00495567" w:rsidRDefault="00495567" w:rsidP="00EE187B">
            <w:pPr>
              <w:jc w:val="center"/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t>1,632</w:t>
            </w:r>
          </w:p>
        </w:tc>
      </w:tr>
    </w:tbl>
    <w:p w:rsidR="00495567" w:rsidRDefault="00495567" w:rsidP="004955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567" w:rsidRPr="00B7239D" w:rsidRDefault="00495567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таблицы видно, что аминокислотный состав продукта разнообразен и удовлетворяет потребности человека в аминокислотах</w:t>
      </w:r>
      <w:r w:rsidRPr="00B72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5567" w:rsidRDefault="00495567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Удовлетворение суточной потребности в питательных веществах биточков куриных с функциональной д</w:t>
      </w:r>
      <w:r w:rsidR="003A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обавкой представлено в таблице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5567" w:rsidRDefault="003A4463" w:rsidP="007F59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4</w:t>
      </w:r>
      <w:r w:rsidR="00495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Удовлетворение суточной потребности в питательных веществах</w:t>
      </w:r>
    </w:p>
    <w:tbl>
      <w:tblPr>
        <w:tblStyle w:val="a3"/>
        <w:tblW w:w="5000" w:type="pct"/>
        <w:tblLook w:val="04A0"/>
      </w:tblPr>
      <w:tblGrid>
        <w:gridCol w:w="1238"/>
        <w:gridCol w:w="1548"/>
        <w:gridCol w:w="1481"/>
        <w:gridCol w:w="1850"/>
        <w:gridCol w:w="1604"/>
        <w:gridCol w:w="1850"/>
      </w:tblGrid>
      <w:tr w:rsidR="00495567" w:rsidRPr="000B5421" w:rsidTr="00EE187B">
        <w:tc>
          <w:tcPr>
            <w:tcW w:w="660" w:type="pct"/>
            <w:vMerge w:val="restar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Пищевая ценность</w:t>
            </w:r>
          </w:p>
        </w:tc>
        <w:tc>
          <w:tcPr>
            <w:tcW w:w="671" w:type="pct"/>
            <w:vMerge w:val="restar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Суточная потребность, </w:t>
            </w:r>
            <w:proofErr w:type="gramStart"/>
            <w:r w:rsidRPr="000B5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26" w:type="pct"/>
            <w:gridSpan w:val="2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Куриные биточки, контроль</w:t>
            </w:r>
          </w:p>
        </w:tc>
        <w:tc>
          <w:tcPr>
            <w:tcW w:w="1943" w:type="pct"/>
            <w:gridSpan w:val="2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Куриные биточки с функциональной добавкой, 50%</w:t>
            </w:r>
          </w:p>
        </w:tc>
      </w:tr>
      <w:tr w:rsidR="00495567" w:rsidRPr="000B5421" w:rsidTr="00EE187B">
        <w:tc>
          <w:tcPr>
            <w:tcW w:w="660" w:type="pct"/>
            <w:vMerge/>
          </w:tcPr>
          <w:p w:rsidR="00495567" w:rsidRPr="000B5421" w:rsidRDefault="00495567" w:rsidP="00EE18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</w:tcPr>
          <w:p w:rsidR="00495567" w:rsidRPr="000B5421" w:rsidRDefault="00495567" w:rsidP="00EE18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в 100 г</w:t>
            </w:r>
          </w:p>
        </w:tc>
        <w:tc>
          <w:tcPr>
            <w:tcW w:w="959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удовлетворения суточной потребности, %</w:t>
            </w:r>
          </w:p>
        </w:tc>
        <w:tc>
          <w:tcPr>
            <w:tcW w:w="97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в 100 г</w:t>
            </w:r>
          </w:p>
        </w:tc>
        <w:tc>
          <w:tcPr>
            <w:tcW w:w="966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удовлетворения суточной потребности, %</w:t>
            </w:r>
          </w:p>
        </w:tc>
      </w:tr>
      <w:tr w:rsidR="00495567" w:rsidRPr="000B5421" w:rsidTr="00EE187B">
        <w:tc>
          <w:tcPr>
            <w:tcW w:w="660" w:type="pct"/>
          </w:tcPr>
          <w:p w:rsidR="00495567" w:rsidRPr="000B5421" w:rsidRDefault="00495567" w:rsidP="00EE1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0B5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671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6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59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97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10,49</w:t>
            </w:r>
          </w:p>
        </w:tc>
        <w:tc>
          <w:tcPr>
            <w:tcW w:w="966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4,02</w:t>
            </w:r>
          </w:p>
        </w:tc>
      </w:tr>
      <w:tr w:rsidR="00495567" w:rsidRPr="000B5421" w:rsidTr="00EE187B">
        <w:tc>
          <w:tcPr>
            <w:tcW w:w="660" w:type="pct"/>
          </w:tcPr>
          <w:p w:rsidR="00495567" w:rsidRPr="000B5421" w:rsidRDefault="00495567" w:rsidP="00EE1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0B5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671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59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7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966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495567" w:rsidRPr="000B5421" w:rsidTr="00EE187B">
        <w:tc>
          <w:tcPr>
            <w:tcW w:w="660" w:type="pct"/>
          </w:tcPr>
          <w:p w:rsidR="00495567" w:rsidRPr="000B5421" w:rsidRDefault="00495567" w:rsidP="00EE1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0B5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671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59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7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19,41</w:t>
            </w:r>
          </w:p>
        </w:tc>
        <w:tc>
          <w:tcPr>
            <w:tcW w:w="966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35,9</w:t>
            </w:r>
          </w:p>
        </w:tc>
      </w:tr>
      <w:tr w:rsidR="00495567" w:rsidRPr="000B5421" w:rsidTr="00EE187B">
        <w:tc>
          <w:tcPr>
            <w:tcW w:w="660" w:type="pct"/>
          </w:tcPr>
          <w:p w:rsidR="00495567" w:rsidRPr="000B5421" w:rsidRDefault="00495567" w:rsidP="00EE1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пищевые волокна, </w:t>
            </w:r>
            <w:proofErr w:type="gramStart"/>
            <w:r w:rsidRPr="000B5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671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59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7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6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495567" w:rsidRPr="000B5421" w:rsidTr="00EE187B">
        <w:tc>
          <w:tcPr>
            <w:tcW w:w="5000" w:type="pct"/>
            <w:gridSpan w:val="6"/>
          </w:tcPr>
          <w:p w:rsidR="00495567" w:rsidRPr="000B5421" w:rsidRDefault="00495567" w:rsidP="00EE18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495567" w:rsidRPr="000B5421" w:rsidTr="00EE187B">
        <w:tc>
          <w:tcPr>
            <w:tcW w:w="660" w:type="pct"/>
          </w:tcPr>
          <w:p w:rsidR="00495567" w:rsidRPr="000B5421" w:rsidRDefault="00495567" w:rsidP="00EE1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671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6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59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97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966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100,3</w:t>
            </w:r>
          </w:p>
        </w:tc>
      </w:tr>
      <w:tr w:rsidR="00495567" w:rsidRPr="000B5421" w:rsidTr="00EE187B">
        <w:tc>
          <w:tcPr>
            <w:tcW w:w="660" w:type="pct"/>
          </w:tcPr>
          <w:p w:rsidR="00495567" w:rsidRPr="000B5421" w:rsidRDefault="00495567" w:rsidP="00EE1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671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6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959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292,6</w:t>
            </w:r>
          </w:p>
        </w:tc>
        <w:tc>
          <w:tcPr>
            <w:tcW w:w="97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966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292,8</w:t>
            </w:r>
          </w:p>
        </w:tc>
      </w:tr>
      <w:tr w:rsidR="00495567" w:rsidRPr="000B5421" w:rsidTr="00EE187B">
        <w:tc>
          <w:tcPr>
            <w:tcW w:w="660" w:type="pct"/>
          </w:tcPr>
          <w:p w:rsidR="00495567" w:rsidRPr="000B5421" w:rsidRDefault="00495567" w:rsidP="00EE1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671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6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9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7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6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495567" w:rsidRPr="000B5421" w:rsidTr="00EE187B">
        <w:tc>
          <w:tcPr>
            <w:tcW w:w="660" w:type="pct"/>
          </w:tcPr>
          <w:p w:rsidR="00495567" w:rsidRPr="000B5421" w:rsidRDefault="00495567" w:rsidP="00EE1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671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59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7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66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495567" w:rsidRPr="000B5421" w:rsidTr="00EE187B">
        <w:tc>
          <w:tcPr>
            <w:tcW w:w="660" w:type="pct"/>
          </w:tcPr>
          <w:p w:rsidR="00495567" w:rsidRPr="000B5421" w:rsidRDefault="00495567" w:rsidP="00EE1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магний</w:t>
            </w:r>
          </w:p>
        </w:tc>
        <w:tc>
          <w:tcPr>
            <w:tcW w:w="671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9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246,4</w:t>
            </w:r>
          </w:p>
        </w:tc>
        <w:tc>
          <w:tcPr>
            <w:tcW w:w="966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123,2</w:t>
            </w:r>
          </w:p>
        </w:tc>
      </w:tr>
      <w:tr w:rsidR="00495567" w:rsidRPr="000B5421" w:rsidTr="00EE187B">
        <w:tc>
          <w:tcPr>
            <w:tcW w:w="660" w:type="pct"/>
          </w:tcPr>
          <w:p w:rsidR="00495567" w:rsidRPr="000B5421" w:rsidRDefault="00495567" w:rsidP="00EE1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671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6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59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7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66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64,1</w:t>
            </w:r>
          </w:p>
        </w:tc>
      </w:tr>
      <w:tr w:rsidR="00495567" w:rsidRPr="000B5421" w:rsidTr="00EE187B">
        <w:tc>
          <w:tcPr>
            <w:tcW w:w="5000" w:type="pct"/>
            <w:gridSpan w:val="6"/>
          </w:tcPr>
          <w:p w:rsidR="00495567" w:rsidRPr="000B5421" w:rsidRDefault="00495567" w:rsidP="00EE18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витамины</w:t>
            </w:r>
          </w:p>
        </w:tc>
      </w:tr>
      <w:tr w:rsidR="00495567" w:rsidRPr="000B5421" w:rsidTr="00EE187B">
        <w:tc>
          <w:tcPr>
            <w:tcW w:w="660" w:type="pct"/>
          </w:tcPr>
          <w:p w:rsidR="00495567" w:rsidRPr="000B5421" w:rsidRDefault="00495567" w:rsidP="00EE1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А, мкг %</w:t>
            </w:r>
          </w:p>
        </w:tc>
        <w:tc>
          <w:tcPr>
            <w:tcW w:w="671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9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5567" w:rsidRPr="000B5421" w:rsidTr="00EE187B">
        <w:tc>
          <w:tcPr>
            <w:tcW w:w="660" w:type="pct"/>
          </w:tcPr>
          <w:p w:rsidR="00495567" w:rsidRPr="000B5421" w:rsidRDefault="00495567" w:rsidP="00EE1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696F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мг %</w:t>
            </w:r>
          </w:p>
        </w:tc>
        <w:tc>
          <w:tcPr>
            <w:tcW w:w="671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76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59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7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66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22,2</w:t>
            </w:r>
          </w:p>
        </w:tc>
      </w:tr>
      <w:tr w:rsidR="00495567" w:rsidRPr="000B5421" w:rsidTr="00EE187B">
        <w:tc>
          <w:tcPr>
            <w:tcW w:w="660" w:type="pct"/>
          </w:tcPr>
          <w:p w:rsidR="00495567" w:rsidRPr="000B5421" w:rsidRDefault="00495567" w:rsidP="00EE1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696F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мг %</w:t>
            </w:r>
          </w:p>
        </w:tc>
        <w:tc>
          <w:tcPr>
            <w:tcW w:w="671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6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59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7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6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495567" w:rsidRPr="000B5421" w:rsidTr="00EE187B">
        <w:tc>
          <w:tcPr>
            <w:tcW w:w="660" w:type="pct"/>
          </w:tcPr>
          <w:p w:rsidR="00495567" w:rsidRPr="000B5421" w:rsidRDefault="00495567" w:rsidP="00EE1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РР, мг %</w:t>
            </w:r>
          </w:p>
        </w:tc>
        <w:tc>
          <w:tcPr>
            <w:tcW w:w="671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6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59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97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66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50,9</w:t>
            </w:r>
          </w:p>
        </w:tc>
      </w:tr>
      <w:tr w:rsidR="00495567" w:rsidRPr="000B5421" w:rsidTr="00EE187B">
        <w:tc>
          <w:tcPr>
            <w:tcW w:w="660" w:type="pct"/>
          </w:tcPr>
          <w:p w:rsidR="00495567" w:rsidRPr="000B5421" w:rsidRDefault="00495567" w:rsidP="00EE18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С, мг %</w:t>
            </w:r>
          </w:p>
        </w:tc>
        <w:tc>
          <w:tcPr>
            <w:tcW w:w="671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977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966" w:type="pct"/>
          </w:tcPr>
          <w:p w:rsidR="00495567" w:rsidRPr="000B5421" w:rsidRDefault="00495567" w:rsidP="00EE18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10,72</w:t>
            </w:r>
          </w:p>
        </w:tc>
      </w:tr>
    </w:tbl>
    <w:p w:rsidR="00495567" w:rsidRDefault="00495567" w:rsidP="004955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567" w:rsidRDefault="003E7CC4" w:rsidP="007F5948">
      <w:p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видно из таблицы 4</w:t>
      </w:r>
      <w:r w:rsidR="00495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существенно возрастают показатели пищевых волокон - в 5 раз; содержание калия увеличивается на 65,6%, фосфора на 35%, магния на 108%, железа на 52,4%; витаминов: В</w:t>
      </w:r>
      <w:r w:rsidR="00495567" w:rsidRPr="00624D5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1</w:t>
      </w:r>
      <w:r w:rsidR="00495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на15,5%; В</w:t>
      </w:r>
      <w:r w:rsidR="00495567" w:rsidRPr="00624D5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2</w:t>
      </w:r>
      <w:r w:rsidR="00495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на 1%; РР - на 4,5%. Витамин</w:t>
      </w:r>
      <w:proofErr w:type="gramStart"/>
      <w:r w:rsidR="00495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="00495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удовлетворяет суточную потребность на 10,72%.</w:t>
      </w:r>
    </w:p>
    <w:p w:rsidR="001A1E4B" w:rsidRDefault="001A1E4B" w:rsidP="007F5948">
      <w:pPr>
        <w:spacing w:after="0" w:line="360" w:lineRule="auto"/>
        <w:ind w:left="1418" w:right="141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нового вида продукта функционального назначения, полученного путем подбора оптимальной рецептуры, позволила выявить: более низкое и высокое содержание пшеничных отрубей и яблока в куриных биточках (25 и 75%) негативно сказывается на пищевой ценности и органолептических свойствах нового продукта; биологическая и пищевая ценность продукта из мяса кур с внесением функциональных добавок в дозировке 50% значительно выше, чем у контрольного образца;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серьезно возросли показатели содержания пищевых волокон, калия, магния, натрия, что доказывает функциональные свойства нового продукта; витамин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которого не было в контрольном образце, в новом продукте покрывает суточную потребность на 10,72%, а количество содержания витамина В</w:t>
      </w:r>
      <w:r w:rsidRPr="00346BE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346BED">
        <w:rPr>
          <w:rFonts w:ascii="Times New Roman" w:eastAsia="Calibri" w:hAnsi="Times New Roman" w:cs="Times New Roman"/>
          <w:sz w:val="28"/>
          <w:szCs w:val="28"/>
          <w:lang w:eastAsia="ru-RU"/>
        </w:rPr>
        <w:t>увеличилось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69,8%.</w:t>
      </w:r>
    </w:p>
    <w:p w:rsidR="00C656B1" w:rsidRDefault="00C656B1" w:rsidP="007F5948">
      <w:pPr>
        <w:spacing w:after="0" w:line="360" w:lineRule="auto"/>
        <w:ind w:left="1418" w:right="141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6B1" w:rsidRDefault="00C656B1" w:rsidP="007F5948">
      <w:pPr>
        <w:spacing w:after="0" w:line="360" w:lineRule="auto"/>
        <w:ind w:left="1418" w:right="1418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C656B1" w:rsidRDefault="00C656B1" w:rsidP="006139DA">
      <w:pPr>
        <w:pStyle w:val="a7"/>
        <w:numPr>
          <w:ilvl w:val="0"/>
          <w:numId w:val="1"/>
        </w:num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Алехина, Л.Т. Технология мяса и мясопродуктов </w:t>
      </w:r>
      <w:r w:rsidRPr="00C65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Pr="00C65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 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Л.Т. Алехина – М.: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Агропромиздат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1988. – 576с.</w:t>
      </w:r>
    </w:p>
    <w:p w:rsidR="00C656B1" w:rsidRDefault="00C656B1" w:rsidP="006139DA">
      <w:pPr>
        <w:pStyle w:val="a7"/>
        <w:numPr>
          <w:ilvl w:val="0"/>
          <w:numId w:val="1"/>
        </w:num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Байболова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Л.К. Совершенствование технологии комбинированных мясных продуктов: Монография </w:t>
      </w:r>
      <w:r w:rsidRPr="00C65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Pr="00C65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E7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47C8" w:rsidRPr="00E7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E7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Л.К. </w:t>
      </w:r>
      <w:proofErr w:type="spellStart"/>
      <w:r w:rsidR="00E7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Байбалова</w:t>
      </w:r>
      <w:proofErr w:type="spellEnd"/>
      <w:r w:rsidR="00E7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E7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Алмата</w:t>
      </w:r>
      <w:proofErr w:type="spellEnd"/>
      <w:r w:rsidR="00E7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2007. – 213с.</w:t>
      </w:r>
    </w:p>
    <w:p w:rsidR="00E747C8" w:rsidRDefault="0010626C" w:rsidP="006139DA">
      <w:pPr>
        <w:pStyle w:val="a7"/>
        <w:numPr>
          <w:ilvl w:val="0"/>
          <w:numId w:val="1"/>
        </w:num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Бакуленко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О.Е. Технология обогащенных продуктов питания для целевых групп. Научные основы и технология. </w:t>
      </w:r>
      <w:r w:rsidRPr="0010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О.Е.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Бакуленко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плюс, 2013. – 287с.</w:t>
      </w:r>
    </w:p>
    <w:p w:rsidR="0010626C" w:rsidRDefault="002849C2" w:rsidP="006139DA">
      <w:pPr>
        <w:pStyle w:val="a7"/>
        <w:numPr>
          <w:ilvl w:val="0"/>
          <w:numId w:val="1"/>
        </w:num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Бобренева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И.В. Функциональные продукты питания: </w:t>
      </w:r>
      <w:r w:rsidR="00BF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учебное пособие </w:t>
      </w:r>
      <w:r w:rsidR="00BF55BA" w:rsidRPr="00BF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BF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BF55BA" w:rsidRPr="00BF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 /</w:t>
      </w:r>
      <w:r w:rsidR="00BF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</w:t>
      </w:r>
      <w:proofErr w:type="spellStart"/>
      <w:r w:rsidR="00BF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Бобренева</w:t>
      </w:r>
      <w:proofErr w:type="spellEnd"/>
      <w:r w:rsidR="00BF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СПб</w:t>
      </w:r>
      <w:proofErr w:type="gramStart"/>
      <w:r w:rsidR="00BF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="00BF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 Интермедия, 2014. – 180с.</w:t>
      </w:r>
    </w:p>
    <w:p w:rsidR="00BF55BA" w:rsidRDefault="00BF55BA" w:rsidP="006139DA">
      <w:pPr>
        <w:pStyle w:val="a7"/>
        <w:numPr>
          <w:ilvl w:val="0"/>
          <w:numId w:val="1"/>
        </w:num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33338 – 2015 Полуфабрикаты рубленые высокой степени готовности из мяса птицы для детского питания. Технические условия </w:t>
      </w:r>
      <w:r w:rsidRPr="00BF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Pr="00BF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Стандартинформ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2016 – 14с.</w:t>
      </w:r>
    </w:p>
    <w:p w:rsidR="00BF55BA" w:rsidRDefault="00BF55BA" w:rsidP="006139DA">
      <w:pPr>
        <w:pStyle w:val="a7"/>
        <w:numPr>
          <w:ilvl w:val="0"/>
          <w:numId w:val="1"/>
        </w:num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Кецелашвили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Д.В. Технология мяса и мясных продуктов </w:t>
      </w:r>
      <w:r w:rsidRPr="00BF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Pr="00BF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 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Кецелашвили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О.М.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Мышалова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Кемерово, 2010 – 240с.</w:t>
      </w:r>
    </w:p>
    <w:p w:rsidR="00BF55BA" w:rsidRDefault="00BF55BA" w:rsidP="006139DA">
      <w:pPr>
        <w:pStyle w:val="a7"/>
        <w:numPr>
          <w:ilvl w:val="0"/>
          <w:numId w:val="1"/>
        </w:num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Скурихин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И.М. Таблицы химического состава и калорийности российских продуктов питания: Справочник </w:t>
      </w:r>
      <w:r w:rsidRPr="00BF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Скурихин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Тутельян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</w:t>
      </w:r>
      <w:r w:rsidRPr="00BF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2007. – 276с.</w:t>
      </w:r>
    </w:p>
    <w:p w:rsidR="00BF55BA" w:rsidRPr="00C656B1" w:rsidRDefault="00BF55BA" w:rsidP="006139DA">
      <w:pPr>
        <w:pStyle w:val="a7"/>
        <w:numPr>
          <w:ilvl w:val="0"/>
          <w:numId w:val="1"/>
        </w:numPr>
        <w:spacing w:after="0" w:line="360" w:lineRule="auto"/>
        <w:ind w:left="1418" w:righ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Функциональные продукты питания: учебное пособие </w:t>
      </w:r>
      <w:r w:rsidRPr="00BF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Pr="00BF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 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коллектив авторов. – М.: КНОРУС, 2014 – 302с. </w:t>
      </w:r>
      <w:r w:rsidRPr="00BF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203D8" w:rsidRDefault="008203D8"/>
    <w:sectPr w:rsidR="008203D8" w:rsidSect="0082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A02"/>
    <w:multiLevelType w:val="hybridMultilevel"/>
    <w:tmpl w:val="52AAABE2"/>
    <w:lvl w:ilvl="0" w:tplc="2A406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567"/>
    <w:rsid w:val="00062F6A"/>
    <w:rsid w:val="000900F5"/>
    <w:rsid w:val="00092EE6"/>
    <w:rsid w:val="000F3FB5"/>
    <w:rsid w:val="0010626C"/>
    <w:rsid w:val="001A1E4B"/>
    <w:rsid w:val="001C52F3"/>
    <w:rsid w:val="00271C68"/>
    <w:rsid w:val="002849C2"/>
    <w:rsid w:val="00301D66"/>
    <w:rsid w:val="003146F0"/>
    <w:rsid w:val="003A4463"/>
    <w:rsid w:val="003E7CC4"/>
    <w:rsid w:val="003F22E6"/>
    <w:rsid w:val="00414CBA"/>
    <w:rsid w:val="00472771"/>
    <w:rsid w:val="00495567"/>
    <w:rsid w:val="005236EA"/>
    <w:rsid w:val="00593ECF"/>
    <w:rsid w:val="005F1B6A"/>
    <w:rsid w:val="006139DA"/>
    <w:rsid w:val="00722980"/>
    <w:rsid w:val="00753332"/>
    <w:rsid w:val="00774602"/>
    <w:rsid w:val="007F5948"/>
    <w:rsid w:val="008203D8"/>
    <w:rsid w:val="00856F65"/>
    <w:rsid w:val="00907D04"/>
    <w:rsid w:val="00916AF6"/>
    <w:rsid w:val="00957579"/>
    <w:rsid w:val="00997B3F"/>
    <w:rsid w:val="00B37565"/>
    <w:rsid w:val="00B96E2F"/>
    <w:rsid w:val="00BF55BA"/>
    <w:rsid w:val="00C656B1"/>
    <w:rsid w:val="00C74F9F"/>
    <w:rsid w:val="00CC04D9"/>
    <w:rsid w:val="00D65D12"/>
    <w:rsid w:val="00E11929"/>
    <w:rsid w:val="00E747C8"/>
    <w:rsid w:val="00ED1BB4"/>
    <w:rsid w:val="00F05310"/>
    <w:rsid w:val="00F97399"/>
    <w:rsid w:val="00FB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5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531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65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Выход</a:t>
            </a:r>
            <a:r>
              <a:rPr lang="ru-RU" baseline="0"/>
              <a:t> готового продукта, %</a:t>
            </a:r>
            <a:endParaRPr lang="ru-RU"/>
          </a:p>
        </c:rich>
      </c:tx>
      <c:layout>
        <c:manualLayout>
          <c:xMode val="edge"/>
          <c:yMode val="edge"/>
          <c:x val="0.24374416739574273"/>
          <c:y val="0"/>
        </c:manualLayout>
      </c:layout>
    </c:title>
    <c:view3D>
      <c:rotY val="0"/>
      <c:perspective val="30"/>
    </c:view3D>
    <c:sideWall>
      <c:spPr>
        <a:noFill/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1726450860309293E-2"/>
          <c:y val="0.11647329883884693"/>
          <c:w val="0.68253390201224717"/>
          <c:h val="0.839103563887079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</c:spPr>
          <c:dPt>
            <c:idx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1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3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Lbls>
            <c:dLbl>
              <c:idx val="0"/>
              <c:layout>
                <c:manualLayout>
                  <c:x val="1.3888888888888954E-2"/>
                  <c:y val="0.1321785555353357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9.2592592592593663E-3"/>
                  <c:y val="0.1281731447615376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4.6296296296296511E-3"/>
                  <c:y val="0.1842488955947113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6.9442621755614322E-3"/>
                  <c:y val="0.2162921817850960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pPr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  <c:showVal val="1"/>
          </c:dLbls>
          <c:cat>
            <c:strRef>
              <c:f>Лист1!$B$1:$E$1</c:f>
              <c:strCache>
                <c:ptCount val="4"/>
                <c:pt idx="0">
                  <c:v>Контрольный образей</c:v>
                </c:pt>
                <c:pt idx="1">
                  <c:v>Образец 1</c:v>
                </c:pt>
                <c:pt idx="2">
                  <c:v>Образец 2</c:v>
                </c:pt>
                <c:pt idx="3">
                  <c:v>Образец 3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119</c:v>
                </c:pt>
                <c:pt idx="1">
                  <c:v>123</c:v>
                </c:pt>
                <c:pt idx="2">
                  <c:v>127</c:v>
                </c:pt>
                <c:pt idx="3">
                  <c:v>131</c:v>
                </c:pt>
              </c:numCache>
            </c:numRef>
          </c:val>
        </c:ser>
        <c:gapWidth val="55"/>
        <c:gapDepth val="55"/>
        <c:shape val="cylinder"/>
        <c:axId val="102409344"/>
        <c:axId val="102411264"/>
        <c:axId val="0"/>
      </c:bar3DChart>
      <c:catAx>
        <c:axId val="102409344"/>
        <c:scaling>
          <c:orientation val="minMax"/>
        </c:scaling>
        <c:delete val="1"/>
        <c:axPos val="b"/>
        <c:majorTickMark val="none"/>
        <c:tickLblPos val="nextTo"/>
        <c:crossAx val="102411264"/>
        <c:crosses val="autoZero"/>
        <c:auto val="1"/>
        <c:lblAlgn val="ctr"/>
        <c:lblOffset val="100"/>
      </c:catAx>
      <c:valAx>
        <c:axId val="1024112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2409344"/>
        <c:crosses val="autoZero"/>
        <c:crossBetween val="between"/>
      </c:valAx>
      <c:spPr>
        <a:ln w="25400">
          <a:noFill/>
        </a:ln>
      </c:spPr>
    </c:plotArea>
    <c:legend>
      <c:legendPos val="r"/>
      <c:layout>
        <c:manualLayout>
          <c:xMode val="edge"/>
          <c:yMode val="edge"/>
          <c:x val="0.76898257509477985"/>
          <c:y val="0.19691608601351593"/>
          <c:w val="0.19861001749781301"/>
          <c:h val="0.63424290069089106"/>
        </c:manualLayout>
      </c:layout>
    </c:legend>
    <c:plotVisOnly val="1"/>
    <c:dispBlanksAs val="gap"/>
  </c:chart>
  <c:spPr>
    <a:ln>
      <a:solidFill>
        <a:schemeClr val="tx1">
          <a:lumMod val="95000"/>
          <a:lumOff val="5000"/>
        </a:schemeClr>
      </a:solidFill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0526-4E86-4887-97A4-E667F146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2017-11-14T10:29:00Z</dcterms:created>
  <dcterms:modified xsi:type="dcterms:W3CDTF">2017-11-18T08:05:00Z</dcterms:modified>
</cp:coreProperties>
</file>